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EE" w:rsidRDefault="00703DEE" w:rsidP="00703DE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  <w:highlight w:val="green"/>
        </w:rPr>
        <w:t>Slovenský futbalový zväz</w:t>
      </w:r>
    </w:p>
    <w:p w:rsidR="00703DEE" w:rsidRPr="00703DEE" w:rsidRDefault="00703DEE" w:rsidP="00703DEE">
      <w:pPr>
        <w:pStyle w:val="Normlnywebov"/>
        <w:rPr>
          <w:highlight w:val="green"/>
        </w:rPr>
      </w:pPr>
      <w:r w:rsidRPr="00703DEE">
        <w:rPr>
          <w:rStyle w:val="Siln"/>
          <w:highlight w:val="green"/>
        </w:rPr>
        <w:t>Adresa:</w:t>
      </w:r>
    </w:p>
    <w:p w:rsidR="00703DEE" w:rsidRDefault="00703DEE" w:rsidP="00703DEE">
      <w:r>
        <w:t>Slovenský futbalový zväz</w:t>
      </w:r>
    </w:p>
    <w:p w:rsidR="00703DEE" w:rsidRDefault="00703DEE" w:rsidP="00703DEE">
      <w:r>
        <w:t>Tomášikova 30 C</w:t>
      </w:r>
    </w:p>
    <w:p w:rsidR="00703DEE" w:rsidRDefault="00703DEE" w:rsidP="00703DEE">
      <w:r>
        <w:t>821 01  Bratislava</w:t>
      </w:r>
    </w:p>
    <w:p w:rsidR="00703DEE" w:rsidRDefault="00703DEE" w:rsidP="00703DEE">
      <w:pPr>
        <w:pStyle w:val="Normlnywebov"/>
        <w:rPr>
          <w:highlight w:val="green"/>
        </w:rPr>
      </w:pPr>
      <w:r>
        <w:rPr>
          <w:rStyle w:val="Siln"/>
          <w:highlight w:val="green"/>
        </w:rPr>
        <w:t>Sekretariát:</w:t>
      </w:r>
    </w:p>
    <w:p w:rsidR="00703DEE" w:rsidRDefault="00703DEE" w:rsidP="00703DEE">
      <w:pPr>
        <w:pStyle w:val="Normlnywebov"/>
      </w:pPr>
      <w:r>
        <w:t>Tel.: +421 2 3910 3100</w:t>
      </w:r>
      <w:r>
        <w:br/>
        <w:t>Fax: +421 2 4820 6099 (sekretariát)</w:t>
      </w:r>
      <w:r>
        <w:br/>
        <w:t>Fax: +421 2 4820 6098 (matrika, oddelenie riadenia súťaží)</w:t>
      </w:r>
      <w:r>
        <w:br/>
        <w:t>Fax: +421 2 4820 6094 (technický úsek - mládež a koncepcia rozvoja futbalu)</w:t>
      </w:r>
      <w:r>
        <w:br/>
        <w:t>Fax: +421 2 4820 6091 (klubový licenčný systém)</w:t>
      </w:r>
      <w:r>
        <w:br/>
        <w:t xml:space="preserve">E-mail: </w:t>
      </w:r>
      <w:hyperlink r:id="rId4" w:history="1">
        <w:r>
          <w:rPr>
            <w:rStyle w:val="Hypertextovprepojenie"/>
          </w:rPr>
          <w:t>office@futbalsfz.sk</w:t>
        </w:r>
      </w:hyperlink>
      <w:r>
        <w:t>     </w:t>
      </w:r>
    </w:p>
    <w:p w:rsidR="00703DEE" w:rsidRDefault="00703DEE" w:rsidP="00703DEE">
      <w:pPr>
        <w:pStyle w:val="Normlnywebov"/>
      </w:pPr>
      <w:r>
        <w:t>IČO: </w:t>
      </w:r>
      <w:r>
        <w:rPr>
          <w:rStyle w:val="Siln"/>
        </w:rPr>
        <w:t>00687308</w:t>
      </w:r>
      <w:r>
        <w:br/>
        <w:t>IČ DPH: </w:t>
      </w:r>
      <w:r>
        <w:rPr>
          <w:rStyle w:val="Siln"/>
        </w:rPr>
        <w:t>SK2020898913</w:t>
      </w:r>
      <w:r>
        <w:br/>
      </w:r>
    </w:p>
    <w:p w:rsidR="00703DEE" w:rsidRDefault="00703DEE" w:rsidP="00703DEE">
      <w:pPr>
        <w:pStyle w:val="Normlnywebov"/>
        <w:spacing w:after="0" w:afterAutospacing="0"/>
      </w:pPr>
      <w:r>
        <w:t xml:space="preserve">Hlavný bankový účet: </w:t>
      </w:r>
      <w:r>
        <w:rPr>
          <w:rStyle w:val="Siln"/>
        </w:rPr>
        <w:t>Slovenská sporiteľňa a.s.</w:t>
      </w:r>
      <w:r>
        <w:t xml:space="preserve">, Tomášikova 48, 832 37 Bratislava </w:t>
      </w:r>
      <w:r>
        <w:rPr>
          <w:rStyle w:val="Siln"/>
        </w:rPr>
        <w:t>5017019990 / 0900</w:t>
      </w:r>
      <w:r>
        <w:br/>
        <w:t>IBAN: </w:t>
      </w:r>
      <w:r>
        <w:rPr>
          <w:rStyle w:val="Siln"/>
        </w:rPr>
        <w:t>SK51 0900 0000 0050 1701 9990</w:t>
      </w:r>
      <w:r>
        <w:br/>
        <w:t xml:space="preserve">SWIFT: </w:t>
      </w:r>
      <w:r>
        <w:rPr>
          <w:rStyle w:val="Siln"/>
        </w:rPr>
        <w:t>GIBASKBX</w:t>
      </w:r>
      <w:r>
        <w:br/>
      </w:r>
    </w:p>
    <w:p w:rsidR="00703DEE" w:rsidRDefault="00703DEE" w:rsidP="00703DEE">
      <w:pPr>
        <w:pStyle w:val="Normlnywebov"/>
        <w:spacing w:after="0" w:afterAutospacing="0"/>
      </w:pPr>
      <w:r>
        <w:t xml:space="preserve">Registrácia na Ministerstva vnútra SR: </w:t>
      </w:r>
      <w:r>
        <w:rPr>
          <w:rStyle w:val="Siln"/>
        </w:rPr>
        <w:t>VVS/1-909/90-91</w:t>
      </w:r>
    </w:p>
    <w:p w:rsidR="00703DEE" w:rsidRDefault="00703DEE" w:rsidP="00703DEE">
      <w:pPr>
        <w:pStyle w:val="Normlnywebov"/>
      </w:pPr>
      <w:hyperlink r:id="rId5" w:history="1">
        <w:r>
          <w:rPr>
            <w:rStyle w:val="Siln"/>
            <w:color w:val="0000FF"/>
            <w:u w:val="single"/>
          </w:rPr>
          <w:t>Organizačná štruktúra</w:t>
        </w:r>
        <w:r>
          <w:rPr>
            <w:rStyle w:val="Hypertextovprepojenie"/>
          </w:rPr>
          <w:t> </w:t>
        </w:r>
      </w:hyperlink>
    </w:p>
    <w:p w:rsidR="00703DEE" w:rsidRDefault="00703DEE" w:rsidP="00703DEE">
      <w:pPr>
        <w:pStyle w:val="Normlnywebov"/>
      </w:pPr>
      <w:r>
        <w:t>E-mailové adresy sú tvorené spôsobom meno.priezvisko@futbalsfz.sk / úseky a oddelenia SFZ</w:t>
      </w:r>
      <w:r>
        <w:br/>
        <w:t>resp. meno.priezvisko@sfzmarketing.sk / SFZ Marketing s.r.o.</w:t>
      </w:r>
      <w:r>
        <w:br/>
        <w:t>(bez diakritiky) </w:t>
      </w:r>
    </w:p>
    <w:p w:rsidR="00703DEE" w:rsidRDefault="00703DEE" w:rsidP="00703DEE">
      <w:pPr>
        <w:pStyle w:val="Normlnywebov"/>
      </w:pPr>
    </w:p>
    <w:p w:rsidR="00641D7E" w:rsidRDefault="00703DEE"/>
    <w:sectPr w:rsidR="00641D7E" w:rsidSect="00F0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DEE"/>
    <w:rsid w:val="00321557"/>
    <w:rsid w:val="00703DEE"/>
    <w:rsid w:val="007D7D0C"/>
    <w:rsid w:val="00F0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703DE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03DEE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703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utbalsfz.sk/api/cm/files/download/f/u/t/futbalsfz.sk/71/c9/71c95652-19d4-459d-b636-e350071b8549.pdf" TargetMode="External"/><Relationship Id="rId4" Type="http://schemas.openxmlformats.org/officeDocument/2006/relationships/hyperlink" Target="mailto:office@futbalsf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2021-01-27T17:18:00Z</dcterms:created>
  <dcterms:modified xsi:type="dcterms:W3CDTF">2021-01-27T17:18:00Z</dcterms:modified>
</cp:coreProperties>
</file>