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2F" w:rsidRDefault="009F402F" w:rsidP="009F402F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724275" cy="4171950"/>
            <wp:effectExtent l="19050" t="0" r="9525" b="0"/>
            <wp:docPr id="1" name="Obrázok 1" descr="C:\Dokumenty\logo SsFZ\SsF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logo SsFZ\SsFZ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02F" w:rsidRDefault="009F402F" w:rsidP="009F402F"/>
    <w:p w:rsidR="009F402F" w:rsidRDefault="009F402F" w:rsidP="009F402F">
      <w:pPr>
        <w:jc w:val="center"/>
      </w:pPr>
      <w:r>
        <w:t>podporil v roku</w:t>
      </w:r>
    </w:p>
    <w:p w:rsidR="009F402F" w:rsidRPr="009F402F" w:rsidRDefault="009F402F" w:rsidP="009F402F">
      <w:pPr>
        <w:jc w:val="center"/>
        <w:rPr>
          <w:b/>
          <w:sz w:val="32"/>
          <w:szCs w:val="32"/>
        </w:rPr>
      </w:pPr>
      <w:r w:rsidRPr="009F402F">
        <w:rPr>
          <w:b/>
          <w:sz w:val="32"/>
          <w:szCs w:val="32"/>
        </w:rPr>
        <w:t>2017</w:t>
      </w:r>
    </w:p>
    <w:p w:rsidR="009F402F" w:rsidRDefault="009F402F" w:rsidP="009F402F">
      <w:pPr>
        <w:jc w:val="center"/>
      </w:pPr>
      <w:r>
        <w:t>z podielu z 2% zaplatenej dane za rok 2016</w:t>
      </w:r>
    </w:p>
    <w:p w:rsidR="009F402F" w:rsidRDefault="009F402F" w:rsidP="009F402F">
      <w:pPr>
        <w:jc w:val="center"/>
      </w:pPr>
      <w:r>
        <w:t>vo výške</w:t>
      </w:r>
    </w:p>
    <w:p w:rsidR="009F402F" w:rsidRDefault="009F402F" w:rsidP="009F402F">
      <w:pPr>
        <w:jc w:val="center"/>
        <w:rPr>
          <w:sz w:val="40"/>
          <w:szCs w:val="40"/>
        </w:rPr>
      </w:pPr>
      <w:r w:rsidRPr="009F402F">
        <w:rPr>
          <w:sz w:val="40"/>
          <w:szCs w:val="40"/>
          <w:highlight w:val="green"/>
        </w:rPr>
        <w:t>971,59 €</w:t>
      </w:r>
    </w:p>
    <w:p w:rsidR="00F83003" w:rsidRDefault="00F83003" w:rsidP="009F402F">
      <w:pPr>
        <w:jc w:val="center"/>
        <w:rPr>
          <w:sz w:val="40"/>
          <w:szCs w:val="40"/>
        </w:rPr>
      </w:pPr>
    </w:p>
    <w:p w:rsidR="009F402F" w:rsidRDefault="005D286E" w:rsidP="009F40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Oblastné futbalové zväzy v pôsobnosti </w:t>
      </w:r>
      <w:proofErr w:type="spellStart"/>
      <w:r>
        <w:rPr>
          <w:sz w:val="24"/>
          <w:szCs w:val="24"/>
        </w:rPr>
        <w:t>SsFZ</w:t>
      </w:r>
      <w:proofErr w:type="spellEnd"/>
      <w:r>
        <w:rPr>
          <w:sz w:val="24"/>
          <w:szCs w:val="24"/>
        </w:rPr>
        <w:t xml:space="preserve"> – organizátorov </w:t>
      </w:r>
      <w:r w:rsidR="009F402F">
        <w:rPr>
          <w:sz w:val="24"/>
          <w:szCs w:val="24"/>
        </w:rPr>
        <w:t xml:space="preserve"> </w:t>
      </w:r>
      <w:proofErr w:type="spellStart"/>
      <w:r w:rsidR="009F402F">
        <w:rPr>
          <w:sz w:val="24"/>
          <w:szCs w:val="24"/>
        </w:rPr>
        <w:t>medzioblastných</w:t>
      </w:r>
      <w:proofErr w:type="spellEnd"/>
      <w:r w:rsidR="009F402F">
        <w:rPr>
          <w:sz w:val="24"/>
          <w:szCs w:val="24"/>
        </w:rPr>
        <w:t xml:space="preserve"> turnajov žiakov</w:t>
      </w:r>
      <w:r>
        <w:rPr>
          <w:sz w:val="24"/>
          <w:szCs w:val="24"/>
        </w:rPr>
        <w:t xml:space="preserve"> ročník </w:t>
      </w:r>
      <w:r w:rsidR="00A45247">
        <w:rPr>
          <w:sz w:val="24"/>
          <w:szCs w:val="24"/>
        </w:rPr>
        <w:t xml:space="preserve">narodenia </w:t>
      </w:r>
      <w:r>
        <w:rPr>
          <w:sz w:val="24"/>
          <w:szCs w:val="24"/>
        </w:rPr>
        <w:t>2005</w:t>
      </w:r>
      <w:r w:rsidR="00A45247">
        <w:rPr>
          <w:sz w:val="24"/>
          <w:szCs w:val="24"/>
        </w:rPr>
        <w:t xml:space="preserve"> tak, že každému </w:t>
      </w:r>
      <w:proofErr w:type="spellStart"/>
      <w:r w:rsidR="00A45247">
        <w:rPr>
          <w:sz w:val="24"/>
          <w:szCs w:val="24"/>
        </w:rPr>
        <w:t>ObFZ</w:t>
      </w:r>
      <w:proofErr w:type="spellEnd"/>
      <w:r w:rsidR="00A45247">
        <w:rPr>
          <w:sz w:val="24"/>
          <w:szCs w:val="24"/>
        </w:rPr>
        <w:t xml:space="preserve"> prispel na organizáciu, resp. účasť na turnaji sumou 150,00 €, teda spolu s prostriedkami </w:t>
      </w:r>
      <w:proofErr w:type="spellStart"/>
      <w:r w:rsidR="00A45247">
        <w:rPr>
          <w:sz w:val="24"/>
          <w:szCs w:val="24"/>
        </w:rPr>
        <w:t>SsFZ</w:t>
      </w:r>
      <w:proofErr w:type="spellEnd"/>
      <w:r w:rsidR="00A45247">
        <w:rPr>
          <w:sz w:val="24"/>
          <w:szCs w:val="24"/>
        </w:rPr>
        <w:t xml:space="preserve"> v  celkovej výške </w:t>
      </w:r>
      <w:r w:rsidR="006771DF">
        <w:rPr>
          <w:sz w:val="24"/>
          <w:szCs w:val="24"/>
        </w:rPr>
        <w:t xml:space="preserve"> </w:t>
      </w:r>
      <w:r w:rsidR="00162F7A">
        <w:rPr>
          <w:sz w:val="24"/>
          <w:szCs w:val="24"/>
        </w:rPr>
        <w:t>1.</w:t>
      </w:r>
      <w:r w:rsidR="00A45247">
        <w:rPr>
          <w:sz w:val="24"/>
          <w:szCs w:val="24"/>
        </w:rPr>
        <w:t>650 €.</w:t>
      </w:r>
    </w:p>
    <w:p w:rsidR="00F83003" w:rsidRDefault="00F83003" w:rsidP="009F402F">
      <w:pPr>
        <w:jc w:val="center"/>
        <w:rPr>
          <w:sz w:val="24"/>
          <w:szCs w:val="24"/>
        </w:rPr>
      </w:pPr>
    </w:p>
    <w:p w:rsidR="00F83003" w:rsidRDefault="00F83003" w:rsidP="009F402F">
      <w:pPr>
        <w:jc w:val="center"/>
        <w:rPr>
          <w:sz w:val="24"/>
          <w:szCs w:val="24"/>
        </w:rPr>
      </w:pPr>
    </w:p>
    <w:p w:rsidR="00F83003" w:rsidRPr="009F402F" w:rsidRDefault="00F83003" w:rsidP="009F402F">
      <w:pPr>
        <w:jc w:val="center"/>
        <w:rPr>
          <w:sz w:val="24"/>
          <w:szCs w:val="24"/>
        </w:rPr>
      </w:pPr>
    </w:p>
    <w:sectPr w:rsidR="00F83003" w:rsidRPr="009F402F" w:rsidSect="00D5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02F"/>
    <w:rsid w:val="00162F7A"/>
    <w:rsid w:val="002836D8"/>
    <w:rsid w:val="005D286E"/>
    <w:rsid w:val="006771DF"/>
    <w:rsid w:val="009F402F"/>
    <w:rsid w:val="00A45247"/>
    <w:rsid w:val="00D55F6F"/>
    <w:rsid w:val="00F8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5F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4</cp:revision>
  <dcterms:created xsi:type="dcterms:W3CDTF">2018-02-13T15:58:00Z</dcterms:created>
  <dcterms:modified xsi:type="dcterms:W3CDTF">2018-02-13T17:52:00Z</dcterms:modified>
</cp:coreProperties>
</file>