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94" w:rsidRDefault="00E96394" w:rsidP="00E96394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Výkonný výbor SsFZ (predseda Jozef Paršo)</w:t>
      </w:r>
    </w:p>
    <w:p w:rsidR="00E96394" w:rsidRDefault="00133B0D" w:rsidP="00E96394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>Dňa</w:t>
      </w:r>
      <w:r w:rsidR="00E536E3">
        <w:rPr>
          <w:sz w:val="20"/>
          <w:szCs w:val="20"/>
        </w:rPr>
        <w:t xml:space="preserve"> 1. 7. </w:t>
      </w:r>
      <w:r w:rsidR="00E96394">
        <w:rPr>
          <w:sz w:val="20"/>
          <w:szCs w:val="20"/>
        </w:rPr>
        <w:t>2019 sa uskutočnilo v B. Bystrici zasadnutie Výkonného výboru SsFZ, ktorý okrem iných:</w:t>
      </w:r>
    </w:p>
    <w:p w:rsidR="00E96394" w:rsidRDefault="00E96394" w:rsidP="00E96394">
      <w:pPr>
        <w:pStyle w:val="Bezriadkovania"/>
        <w:rPr>
          <w:sz w:val="20"/>
          <w:szCs w:val="20"/>
        </w:rPr>
      </w:pPr>
      <w:r>
        <w:rPr>
          <w:b/>
          <w:sz w:val="20"/>
          <w:szCs w:val="20"/>
        </w:rPr>
        <w:t>Zobral na vedomie</w:t>
      </w:r>
      <w:r>
        <w:rPr>
          <w:sz w:val="20"/>
          <w:szCs w:val="20"/>
        </w:rPr>
        <w:t>:</w:t>
      </w:r>
    </w:p>
    <w:p w:rsidR="00E96394" w:rsidRPr="007612A9" w:rsidRDefault="00E96394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7612A9">
        <w:rPr>
          <w:sz w:val="20"/>
          <w:szCs w:val="20"/>
        </w:rPr>
        <w:t>kontrolu plnenia uznesení VV vykonanú predsedom SsFZ,</w:t>
      </w:r>
    </w:p>
    <w:p w:rsidR="00E96394" w:rsidRPr="007612A9" w:rsidRDefault="00E96394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 w:rsidRPr="007612A9">
        <w:rPr>
          <w:sz w:val="20"/>
          <w:szCs w:val="20"/>
        </w:rPr>
        <w:t>aktuálne informácie podané predsedom SsFZ,</w:t>
      </w:r>
    </w:p>
    <w:p w:rsidR="00E96394" w:rsidRDefault="00654881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vyhodnotenie súťažného ročníka 201/2019 v podaní</w:t>
      </w:r>
      <w:r w:rsidR="00F0161A" w:rsidRPr="007612A9">
        <w:rPr>
          <w:sz w:val="20"/>
          <w:szCs w:val="20"/>
        </w:rPr>
        <w:t xml:space="preserve"> predsedu ŠTK</w:t>
      </w:r>
      <w:r>
        <w:rPr>
          <w:sz w:val="20"/>
          <w:szCs w:val="20"/>
        </w:rPr>
        <w:t xml:space="preserve"> Jaroslava Jekkela a Vladimíra R</w:t>
      </w:r>
      <w:r w:rsidR="00F0161A" w:rsidRPr="007612A9">
        <w:rPr>
          <w:sz w:val="20"/>
          <w:szCs w:val="20"/>
        </w:rPr>
        <w:t>emeselníka</w:t>
      </w:r>
      <w:r>
        <w:rPr>
          <w:sz w:val="20"/>
          <w:szCs w:val="20"/>
        </w:rPr>
        <w:t>,</w:t>
      </w:r>
      <w:r w:rsidR="00F0161A" w:rsidRPr="007612A9">
        <w:rPr>
          <w:sz w:val="20"/>
          <w:szCs w:val="20"/>
        </w:rPr>
        <w:t xml:space="preserve"> po</w:t>
      </w:r>
      <w:r w:rsidR="00133B0D">
        <w:rPr>
          <w:sz w:val="20"/>
          <w:szCs w:val="20"/>
        </w:rPr>
        <w:t>vereného vedením KM</w:t>
      </w:r>
      <w:r>
        <w:rPr>
          <w:sz w:val="20"/>
          <w:szCs w:val="20"/>
        </w:rPr>
        <w:t xml:space="preserve">, </w:t>
      </w:r>
      <w:r w:rsidR="00F0161A" w:rsidRPr="007612A9">
        <w:rPr>
          <w:sz w:val="20"/>
          <w:szCs w:val="20"/>
        </w:rPr>
        <w:t>súťaží dospelých a</w:t>
      </w:r>
      <w:r>
        <w:rPr>
          <w:sz w:val="20"/>
          <w:szCs w:val="20"/>
        </w:rPr>
        <w:t> </w:t>
      </w:r>
      <w:r w:rsidR="00F0161A" w:rsidRPr="007612A9">
        <w:rPr>
          <w:sz w:val="20"/>
          <w:szCs w:val="20"/>
        </w:rPr>
        <w:t>ml</w:t>
      </w:r>
      <w:r w:rsidR="00133B0D">
        <w:rPr>
          <w:sz w:val="20"/>
          <w:szCs w:val="20"/>
        </w:rPr>
        <w:t>áde</w:t>
      </w:r>
      <w:r>
        <w:rPr>
          <w:sz w:val="20"/>
          <w:szCs w:val="20"/>
        </w:rPr>
        <w:t>že,</w:t>
      </w:r>
    </w:p>
    <w:p w:rsidR="00390A39" w:rsidRDefault="00390A39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žiadosť S. Mesíkovej o ukončenie činnosti v DK SsFZ, </w:t>
      </w:r>
    </w:p>
    <w:p w:rsidR="00133B0D" w:rsidRPr="007612A9" w:rsidRDefault="00133B0D" w:rsidP="00935F8D">
      <w:pPr>
        <w:pStyle w:val="Bezriadkovania"/>
        <w:ind w:left="720"/>
        <w:rPr>
          <w:sz w:val="20"/>
          <w:szCs w:val="20"/>
        </w:rPr>
      </w:pPr>
    </w:p>
    <w:p w:rsidR="00E96394" w:rsidRDefault="00E96394" w:rsidP="00E96394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t>Prerokoval:</w:t>
      </w:r>
    </w:p>
    <w:p w:rsidR="00E96394" w:rsidRDefault="00CF59D3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prípravu súťažného ročníka 2019/2020 v kategóriách dospelých a mládeže,</w:t>
      </w:r>
    </w:p>
    <w:p w:rsidR="00E32352" w:rsidRDefault="00244755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pripomienky a návrhy k textu</w:t>
      </w:r>
      <w:r w:rsidR="007612A9">
        <w:rPr>
          <w:sz w:val="20"/>
          <w:szCs w:val="20"/>
        </w:rPr>
        <w:t xml:space="preserve"> RS S</w:t>
      </w:r>
      <w:r w:rsidR="00E32352">
        <w:rPr>
          <w:sz w:val="20"/>
          <w:szCs w:val="20"/>
        </w:rPr>
        <w:t>sFZ 2019/2020</w:t>
      </w:r>
      <w:r w:rsidR="00206427">
        <w:rPr>
          <w:sz w:val="20"/>
          <w:szCs w:val="20"/>
        </w:rPr>
        <w:t>,</w:t>
      </w:r>
    </w:p>
    <w:p w:rsidR="00390A39" w:rsidRDefault="00E32352" w:rsidP="00E96394">
      <w:pPr>
        <w:pStyle w:val="Bezriadkovani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pripravenosť Aktívu ŠTK a KM a poveril </w:t>
      </w:r>
      <w:r w:rsidR="00206427">
        <w:rPr>
          <w:sz w:val="20"/>
          <w:szCs w:val="20"/>
        </w:rPr>
        <w:t>jeho vedením podpredsedu S</w:t>
      </w:r>
      <w:r>
        <w:rPr>
          <w:sz w:val="20"/>
          <w:szCs w:val="20"/>
        </w:rPr>
        <w:t>sFZ Juraja Piláta</w:t>
      </w:r>
      <w:r w:rsidR="00390A39">
        <w:rPr>
          <w:sz w:val="20"/>
          <w:szCs w:val="20"/>
        </w:rPr>
        <w:t>,</w:t>
      </w:r>
    </w:p>
    <w:p w:rsidR="007612A9" w:rsidRDefault="00E32352" w:rsidP="00244755">
      <w:pPr>
        <w:pStyle w:val="Bezriadkovania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96394" w:rsidRDefault="00E96394" w:rsidP="00E96394">
      <w:pPr>
        <w:pStyle w:val="Bezriadkovania"/>
        <w:rPr>
          <w:b/>
          <w:sz w:val="20"/>
          <w:szCs w:val="20"/>
        </w:rPr>
      </w:pPr>
      <w:r>
        <w:rPr>
          <w:b/>
          <w:sz w:val="20"/>
          <w:szCs w:val="20"/>
        </w:rPr>
        <w:t>Schválil:</w:t>
      </w:r>
    </w:p>
    <w:p w:rsidR="00CF59D3" w:rsidRDefault="00CF59D3" w:rsidP="00654881">
      <w:pPr>
        <w:pStyle w:val="Bezriadkovani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zaradenie družstiev dospelých do súťaží pre súťažný ročník 2019/2020 a na návrh predsedu ŠTK aj odohratie barážových stretnutí pre zaradenie do V. líg sk. C a D,</w:t>
      </w:r>
    </w:p>
    <w:p w:rsidR="00CF59D3" w:rsidRDefault="00CF59D3" w:rsidP="00654881">
      <w:pPr>
        <w:pStyle w:val="Bezriadkovani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postup KM pri schvaľovaní výnimiek z hracích dní a časov pre súťaže mládeže v pôsobnosti SsFZ v súvislosti s možnosťami obsadenia jednotlivých stretnutí rozhodcami,</w:t>
      </w:r>
    </w:p>
    <w:p w:rsidR="00CF59D3" w:rsidRDefault="00E32352" w:rsidP="00654881">
      <w:pPr>
        <w:pStyle w:val="Bezriadkovani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spôsob vyhodnocovania a ocenenia víťazov súťaže Fair-play v zmysle RS SsFZ pre súťažný ročník 2019/2020 a poveril ŠTK SsFZ zverejnením výsledkov súťaže po jesennej a jarnej časti,</w:t>
      </w:r>
    </w:p>
    <w:p w:rsidR="00E32352" w:rsidRDefault="00E32352" w:rsidP="00654881">
      <w:pPr>
        <w:pStyle w:val="Bezriadkovani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RS SsFZ 2019/2020,</w:t>
      </w:r>
    </w:p>
    <w:p w:rsidR="00206427" w:rsidRDefault="00390A39" w:rsidP="00654881">
      <w:pPr>
        <w:pStyle w:val="Bezriadkovani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 návrh predsedu DK SsFZ Miroslava Schneidera pána  Dušana Gregora za podpredsedu DK a Jaroslava Bágela za člena DK SsFZ</w:t>
      </w:r>
      <w:r w:rsidR="00206427">
        <w:rPr>
          <w:sz w:val="20"/>
          <w:szCs w:val="20"/>
        </w:rPr>
        <w:t>,</w:t>
      </w:r>
    </w:p>
    <w:p w:rsidR="00206427" w:rsidRDefault="00206427" w:rsidP="00654881">
      <w:pPr>
        <w:pStyle w:val="Bezriadkovani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rozdelenie finančných prostriedkov uhradených FK za neplnenie podmienky o počte R pre jednotlivé ObFZ v zmysle RS SsFZ 2018/2019,</w:t>
      </w:r>
    </w:p>
    <w:p w:rsidR="00E32352" w:rsidRDefault="00D97575" w:rsidP="00654881">
      <w:pPr>
        <w:pStyle w:val="Bezriadkovani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zaradenie</w:t>
      </w:r>
      <w:r w:rsidR="00206427">
        <w:rPr>
          <w:sz w:val="20"/>
          <w:szCs w:val="20"/>
        </w:rPr>
        <w:t xml:space="preserve"> Štefan</w:t>
      </w:r>
      <w:r>
        <w:rPr>
          <w:sz w:val="20"/>
          <w:szCs w:val="20"/>
        </w:rPr>
        <w:t>a</w:t>
      </w:r>
      <w:r w:rsidR="00206427">
        <w:rPr>
          <w:sz w:val="20"/>
          <w:szCs w:val="20"/>
        </w:rPr>
        <w:t xml:space="preserve"> Pastorek</w:t>
      </w:r>
      <w:r>
        <w:rPr>
          <w:sz w:val="20"/>
          <w:szCs w:val="20"/>
        </w:rPr>
        <w:t>a</w:t>
      </w:r>
      <w:r w:rsidR="00206427">
        <w:rPr>
          <w:sz w:val="20"/>
          <w:szCs w:val="20"/>
        </w:rPr>
        <w:t xml:space="preserve"> a Július</w:t>
      </w:r>
      <w:r>
        <w:rPr>
          <w:sz w:val="20"/>
          <w:szCs w:val="20"/>
        </w:rPr>
        <w:t>a</w:t>
      </w:r>
      <w:r w:rsidR="00206427">
        <w:rPr>
          <w:sz w:val="20"/>
          <w:szCs w:val="20"/>
        </w:rPr>
        <w:t xml:space="preserve"> Kubáni</w:t>
      </w:r>
      <w:r>
        <w:rPr>
          <w:sz w:val="20"/>
          <w:szCs w:val="20"/>
        </w:rPr>
        <w:t>ho</w:t>
      </w:r>
      <w:r w:rsidR="00206427">
        <w:rPr>
          <w:sz w:val="20"/>
          <w:szCs w:val="20"/>
        </w:rPr>
        <w:t xml:space="preserve"> na nominačnú listinu DZ III. ligy a Jána Plošticu na NL DZ  V. ligy SsFZ.</w:t>
      </w:r>
      <w:r w:rsidR="00390A39">
        <w:rPr>
          <w:sz w:val="20"/>
          <w:szCs w:val="20"/>
        </w:rPr>
        <w:t xml:space="preserve">  </w:t>
      </w:r>
    </w:p>
    <w:p w:rsidR="00935F8D" w:rsidRPr="008A6EAB" w:rsidRDefault="008A6EAB" w:rsidP="00CF59D3">
      <w:pPr>
        <w:pStyle w:val="Bezriadkovania"/>
        <w:ind w:left="720"/>
        <w:rPr>
          <w:sz w:val="20"/>
          <w:szCs w:val="20"/>
        </w:rPr>
      </w:pPr>
      <w:r w:rsidRPr="008A6EAB">
        <w:rPr>
          <w:sz w:val="20"/>
          <w:szCs w:val="20"/>
        </w:rPr>
        <w:t xml:space="preserve"> </w:t>
      </w:r>
    </w:p>
    <w:sectPr w:rsidR="00935F8D" w:rsidRPr="008A6EAB" w:rsidSect="00A4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50847"/>
    <w:multiLevelType w:val="hybridMultilevel"/>
    <w:tmpl w:val="96DE535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7676A2C"/>
    <w:multiLevelType w:val="hybridMultilevel"/>
    <w:tmpl w:val="FEE894DA"/>
    <w:lvl w:ilvl="0" w:tplc="9DC61E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6394"/>
    <w:rsid w:val="00133B0D"/>
    <w:rsid w:val="001C3216"/>
    <w:rsid w:val="00206427"/>
    <w:rsid w:val="002336A4"/>
    <w:rsid w:val="00244755"/>
    <w:rsid w:val="00390A39"/>
    <w:rsid w:val="003A72DA"/>
    <w:rsid w:val="003D34B4"/>
    <w:rsid w:val="00604D0F"/>
    <w:rsid w:val="00654881"/>
    <w:rsid w:val="007612A9"/>
    <w:rsid w:val="008A6EAB"/>
    <w:rsid w:val="00935F8D"/>
    <w:rsid w:val="00A14E36"/>
    <w:rsid w:val="00A4622F"/>
    <w:rsid w:val="00B6148E"/>
    <w:rsid w:val="00C739B7"/>
    <w:rsid w:val="00CF59D3"/>
    <w:rsid w:val="00D97575"/>
    <w:rsid w:val="00E32352"/>
    <w:rsid w:val="00E536E3"/>
    <w:rsid w:val="00E96394"/>
    <w:rsid w:val="00EF0C54"/>
    <w:rsid w:val="00F0161A"/>
    <w:rsid w:val="00F6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62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E96394"/>
    <w:rPr>
      <w:rFonts w:ascii="Arial" w:eastAsia="Calibri" w:hAnsi="Arial" w:cs="Arial"/>
    </w:rPr>
  </w:style>
  <w:style w:type="paragraph" w:styleId="Bezriadkovania">
    <w:name w:val="No Spacing"/>
    <w:link w:val="BezriadkovaniaChar"/>
    <w:uiPriority w:val="1"/>
    <w:qFormat/>
    <w:rsid w:val="00E96394"/>
    <w:pPr>
      <w:spacing w:after="0" w:line="240" w:lineRule="auto"/>
    </w:pPr>
    <w:rPr>
      <w:rFonts w:ascii="Arial" w:eastAsia="Calibri" w:hAnsi="Arial" w:cs="Arial"/>
    </w:rPr>
  </w:style>
  <w:style w:type="paragraph" w:styleId="Odsekzoznamu">
    <w:name w:val="List Paragraph"/>
    <w:basedOn w:val="Normlny"/>
    <w:uiPriority w:val="34"/>
    <w:qFormat/>
    <w:rsid w:val="00E96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4</cp:revision>
  <cp:lastPrinted>2019-07-12T07:51:00Z</cp:lastPrinted>
  <dcterms:created xsi:type="dcterms:W3CDTF">2019-05-10T08:07:00Z</dcterms:created>
  <dcterms:modified xsi:type="dcterms:W3CDTF">2019-07-12T08:05:00Z</dcterms:modified>
</cp:coreProperties>
</file>